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BIZFIELD GLOBAL INCUBATOR PROGRAM APPLICATION FORM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Bizfield Accelerator Inc.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25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254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General Information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Name of Founder：                                                                      Contact Info（Tel)：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Founder’s Level of Education：                                                   English Proficiency：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Email：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Company Name：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Company Website (if available)：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Year of Incorporation：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Founder’s Ownership Share in the Venture (%):</w:t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Business Information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Describe your business and/or product：</w:t>
            <w:br w:type="textWrapping"/>
            <w:br w:type="textWrapping"/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What problem does your business solve and why is this problem worth solving?</w:t>
        <w:br w:type="textWrapping"/>
        <w:br w:type="textWrapping"/>
        <w:br w:type="textWrapping"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12529"/>
              <w:sz w:val="20"/>
              <w:szCs w:val="20"/>
              <w:highlight w:val="white"/>
              <w:rtl w:val="0"/>
            </w:rPr>
            <w:t xml:space="preserve">What is the size of your potential market?：</w:t>
            <w:br w:type="textWrapping"/>
            <w:br w:type="textWrapping"/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br w:type="textWrapping"/>
        <w:t xml:space="preserve">Why would customers buy your product?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212529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highlight w:val="white"/>
          <w:rtl w:val="0"/>
        </w:rPr>
        <w:t xml:space="preserve">What research have you done to research the market (customer interviews, market research, surveys, focus groups, interviews with industry stakeholders, etc.)?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Education &amp; employment history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Educational Background：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Employment History：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Career Accomplishments：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Suitability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Please describe in 250 words or less why you are interested in the 6-month Bizfield Global Incubator Program and what you are looking to get out of it：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Financing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 you secured any financing? If so, how much, when, and at what valuation? </w:t>
        <w:br w:type="textWrapping"/>
        <w:br w:type="textWrapping"/>
        <w:br w:type="textWrapping"/>
        <w:br w:type="textWrapping"/>
        <w:t xml:space="preserve">Are you prepared to invest in your business, and/or prepared to secure financing from family/friends (if applicable)?</w:t>
        <w:br w:type="textWrapping"/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Are you prepared to raise funds in Canada? If so, how much, and how much equity do you want to share?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References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provide two letters of reference (individuals who know you well and understand your passion for your business):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Supporting documents (optional)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applicable please provide any supporting links or documents related to your business such as a business plan, your LinkedIn website link, any websites, or supporting articles or documents that may be relevant.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Review Process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Bizfield Accelerator will review all application packages and will respond to you within 5 business days. If you have any questions, please email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info@bizfield.ca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 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562" w:footer="5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42916" cy="594222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2916" cy="5942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95959" w:space="1" w:sz="4" w:val="single"/>
      </w:pBdr>
      <w:spacing w:before="360" w:lineRule="auto"/>
      <w:ind w:left="432" w:hanging="432"/>
    </w:pPr>
    <w:rPr>
      <w:rFonts w:ascii="Calibri" w:cs="Calibri" w:eastAsia="Calibri" w:hAnsi="Calibri"/>
      <w:b w:val="1"/>
      <w:smallCap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60" w:lineRule="auto"/>
      <w:ind w:left="576" w:hanging="576"/>
    </w:pPr>
    <w:rPr>
      <w:rFonts w:ascii="Calibri" w:cs="Calibri" w:eastAsia="Calibri" w:hAnsi="Calibri"/>
      <w:b w:val="1"/>
      <w:smallCap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720" w:hanging="720"/>
    </w:pPr>
    <w:rPr>
      <w:rFonts w:ascii="Calibri" w:cs="Calibri" w:eastAsia="Calibri" w:hAnsi="Calibri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864" w:hanging="864"/>
    </w:pPr>
    <w:rPr>
      <w:rFonts w:ascii="Calibri" w:cs="Calibri" w:eastAsia="Calibri" w:hAnsi="Calibri"/>
      <w:b w:val="1"/>
      <w:i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1008" w:hanging="1008"/>
    </w:pPr>
    <w:rPr>
      <w:rFonts w:ascii="Calibri" w:cs="Calibri" w:eastAsia="Calibri" w:hAnsi="Calibri"/>
      <w:color w:val="323e4f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1152" w:hanging="1152"/>
    </w:pPr>
    <w:rPr>
      <w:rFonts w:ascii="Calibri" w:cs="Calibri" w:eastAsia="Calibri" w:hAnsi="Calibri"/>
      <w:i w:val="1"/>
      <w:color w:val="323e4f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Normal" w:default="1">
    <w:name w:val="Normal"/>
    <w:qFormat w:val="1"/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numPr>
        <w:numId w:val="1"/>
      </w:numPr>
      <w:pBdr>
        <w:bottom w:color="595959" w:space="1" w:sz="4" w:themeColor="text1" w:themeTint="0000A6" w:val="single"/>
      </w:pBdr>
      <w:spacing w:before="360"/>
      <w:outlineLvl w:val="0"/>
    </w:pPr>
    <w:rPr>
      <w:rFonts w:asciiTheme="majorHAnsi" w:cstheme="majorBidi" w:eastAsiaTheme="majorEastAsia" w:hAnsiTheme="majorHAnsi"/>
      <w:b w:val="1"/>
      <w:bCs w:val="1"/>
      <w:smallCaps w:val="1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keepNext w:val="1"/>
      <w:keepLines w:val="1"/>
      <w:numPr>
        <w:ilvl w:val="1"/>
        <w:numId w:val="1"/>
      </w:numPr>
      <w:spacing w:after="0" w:before="360"/>
      <w:outlineLvl w:val="1"/>
    </w:pPr>
    <w:rPr>
      <w:rFonts w:asciiTheme="majorHAnsi" w:cstheme="majorBidi" w:eastAsiaTheme="majorEastAsia" w:hAnsiTheme="majorHAnsi"/>
      <w:b w:val="1"/>
      <w:bCs w:val="1"/>
      <w:smallCaps w:val="1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numPr>
        <w:ilvl w:val="2"/>
        <w:numId w:val="1"/>
      </w:numPr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numPr>
        <w:ilvl w:val="3"/>
        <w:numId w:val="1"/>
      </w:numPr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numPr>
        <w:ilvl w:val="4"/>
        <w:numId w:val="1"/>
      </w:numPr>
      <w:spacing w:after="0" w:before="200"/>
      <w:outlineLvl w:val="4"/>
    </w:pPr>
    <w:rPr>
      <w:rFonts w:asciiTheme="majorHAnsi" w:cstheme="majorBidi" w:eastAsiaTheme="majorEastAsia" w:hAnsiTheme="majorHAnsi"/>
      <w:color w:val="323e4f" w:themeColor="text2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323e4f" w:themeColor="text2" w:themeShade="0000B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 w:themeColor="text1" w:themeTint="0000A6"/>
      <w:spacing w:val="10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000000" w:themeColor="text1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Strong">
    <w:name w:val="Strong"/>
    <w:basedOn w:val="DefaultParagraphFont"/>
    <w:uiPriority w:val="22"/>
    <w:qFormat w:val="1"/>
    <w:rPr>
      <w:b w:val="1"/>
      <w:bCs w:val="1"/>
      <w:color w:val="000000" w:themeColor="text1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  <w:color w:val="auto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smallCaps w:val="1"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Pr>
      <w:rFonts w:asciiTheme="majorHAnsi" w:cstheme="majorBidi" w:eastAsiaTheme="majorEastAsia" w:hAnsiTheme="majorHAnsi"/>
      <w:b w:val="1"/>
      <w:bCs w:val="1"/>
      <w:smallCaps w:val="1"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asciiTheme="majorHAnsi" w:cstheme="majorBidi" w:eastAsiaTheme="majorEastAsia" w:hAnsiTheme="majorHAnsi"/>
      <w:b w:val="1"/>
      <w:b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qFormat w:val="1"/>
    <w:rPr>
      <w:rFonts w:asciiTheme="majorHAnsi" w:cstheme="majorBidi" w:eastAsiaTheme="majorEastAsia" w:hAnsiTheme="majorHAnsi"/>
      <w:b w:val="1"/>
      <w:bCs w:val="1"/>
      <w:i w:val="1"/>
      <w:iCs w:val="1"/>
      <w:color w:val="000000" w:themeColor="tex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qFormat w:val="1"/>
    <w:rPr>
      <w:rFonts w:asciiTheme="majorHAnsi" w:cstheme="majorBidi" w:eastAsiaTheme="majorEastAsia" w:hAnsiTheme="majorHAnsi"/>
      <w:color w:val="323e4f" w:themeColor="text2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323e4f" w:themeColor="text2" w:themeShade="0000B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qFormat w:val="1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000000" w:themeColor="text1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 w:val="1"/>
    <w:rPr>
      <w:color w:val="595959" w:themeColor="text1" w:themeTint="0000A6"/>
      <w:spacing w:val="10"/>
    </w:rPr>
  </w:style>
  <w:style w:type="paragraph" w:styleId="NoSpacing">
    <w:name w:val="No Spacing"/>
    <w:uiPriority w:val="1"/>
    <w:qFormat w:val="1"/>
    <w:pPr>
      <w:spacing w:after="0" w:line="240" w:lineRule="auto"/>
    </w:pPr>
    <w:rPr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ind w:left="720" w:right="720"/>
    </w:pPr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qFormat w:val="1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f2f2f2" w:space="1" w:sz="24" w:themeColor="background1" w:themeShade="0000F2" w:val="single"/>
        <w:bottom w:color="f2f2f2" w:space="1" w:sz="24" w:themeColor="background1" w:themeShade="0000F2" w:val="single"/>
      </w:pBdr>
      <w:shd w:color="auto" w:fill="f2f2f2" w:themeFill="background1" w:themeFillShade="0000F2" w:val="clear"/>
      <w:spacing w:after="240" w:before="240"/>
      <w:ind w:left="936" w:right="936"/>
      <w:jc w:val="center"/>
    </w:pPr>
    <w:rPr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Pr>
      <w:color w:val="000000" w:themeColor="text1"/>
      <w:shd w:color="auto" w:fill="f2f2f2" w:themeFill="background1" w:themeFillShade="0000F2" w:val="clear"/>
    </w:rPr>
  </w:style>
  <w:style w:type="character" w:styleId="SubtleEmphasis1" w:customStyle="1">
    <w:name w:val="Subtle Emphasis1"/>
    <w:basedOn w:val="DefaultParagraphFont"/>
    <w:uiPriority w:val="19"/>
    <w:qFormat w:val="1"/>
    <w:rPr>
      <w:i w:val="1"/>
      <w:iCs w:val="1"/>
      <w:color w:val="404040" w:themeColor="text1" w:themeTint="0000BF"/>
    </w:rPr>
  </w:style>
  <w:style w:type="character" w:styleId="IntenseEmphasis1" w:customStyle="1">
    <w:name w:val="Intense Emphasis1"/>
    <w:basedOn w:val="DefaultParagraphFont"/>
    <w:uiPriority w:val="21"/>
    <w:qFormat w:val="1"/>
    <w:rPr>
      <w:b w:val="1"/>
      <w:bCs w:val="1"/>
      <w:i w:val="1"/>
      <w:iCs w:val="1"/>
      <w:caps w:val="1"/>
    </w:rPr>
  </w:style>
  <w:style w:type="character" w:styleId="SubtleReference1" w:customStyle="1">
    <w:name w:val="Subtle Reference1"/>
    <w:basedOn w:val="DefaultParagraphFont"/>
    <w:uiPriority w:val="31"/>
    <w:qFormat w:val="1"/>
    <w:rPr>
      <w:smallCaps w:val="1"/>
      <w:color w:val="404040" w:themeColor="text1" w:themeTint="0000BF"/>
      <w:u w:color="7f7f7f" w:themeColor="text1" w:themeTint="000080" w:val="single"/>
    </w:rPr>
  </w:style>
  <w:style w:type="character" w:styleId="IntenseReference1" w:customStyle="1">
    <w:name w:val="Intense Reference1"/>
    <w:basedOn w:val="DefaultParagraphFont"/>
    <w:uiPriority w:val="32"/>
    <w:qFormat w:val="1"/>
    <w:rPr>
      <w:b w:val="1"/>
      <w:bCs w:val="1"/>
      <w:smallCaps w:val="1"/>
      <w:u w:val="single"/>
    </w:rPr>
  </w:style>
  <w:style w:type="character" w:styleId="BookTitle1" w:customStyle="1">
    <w:name w:val="Book Title1"/>
    <w:basedOn w:val="DefaultParagraphFont"/>
    <w:uiPriority w:val="33"/>
    <w:qFormat w:val="1"/>
    <w:rPr>
      <w:smallCaps w:val="1"/>
      <w:spacing w:val="5"/>
    </w:rPr>
  </w:style>
  <w:style w:type="paragraph" w:styleId="TOCHeading1" w:customStyle="1">
    <w:name w:val="TOC Heading1"/>
    <w:basedOn w:val="Heading1"/>
    <w:next w:val="Normal"/>
    <w:uiPriority w:val="39"/>
    <w:semiHidden w:val="1"/>
    <w:unhideWhenUsed w:val="1"/>
    <w:qFormat w:val="1"/>
    <w:pPr>
      <w:outlineLvl w:val="9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bizfield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yN1/0JeOTrpmrAIzBnapH67sQ==">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2020-12-04T23:23:00Z</dcterms:created>
  <dc:creator>yu xi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